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954" w:rsidRDefault="00FA215A" w:rsidP="00AC6954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AC6954">
        <w:rPr>
          <w:rFonts w:eastAsia="Times New Roman"/>
          <w:sz w:val="24"/>
          <w:szCs w:val="24"/>
        </w:rPr>
        <w:t>л.Кашары</w:t>
      </w:r>
      <w:proofErr w:type="spellEnd"/>
      <w:r w:rsidR="00AC6954">
        <w:rPr>
          <w:rFonts w:eastAsia="Times New Roman"/>
          <w:sz w:val="24"/>
          <w:szCs w:val="24"/>
        </w:rPr>
        <w:t xml:space="preserve">  </w:t>
      </w:r>
      <w:proofErr w:type="spellStart"/>
      <w:r w:rsidR="00AC6954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AC6954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AC6954" w:rsidRDefault="00AC6954" w:rsidP="00AC6954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AC6954" w:rsidRDefault="00AC6954" w:rsidP="00AC6954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AC6954" w:rsidRDefault="00AC6954" w:rsidP="00AC6954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spacing w:line="276" w:lineRule="auto"/>
        <w:jc w:val="right"/>
        <w:rPr>
          <w:sz w:val="20"/>
          <w:szCs w:val="20"/>
        </w:rPr>
      </w:pPr>
    </w:p>
    <w:p w:rsidR="00AC6954" w:rsidRDefault="00AC6954" w:rsidP="00AC6954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AC6954" w:rsidRDefault="00AC6954" w:rsidP="00AC6954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AC6954" w:rsidRDefault="00AC6954" w:rsidP="00AC6954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BE4528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AC6954" w:rsidRDefault="00AC6954" w:rsidP="00AC6954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AC6954" w:rsidRDefault="00AC6954" w:rsidP="00AC6954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ind w:left="7740"/>
        <w:rPr>
          <w:rFonts w:eastAsia="Times New Roman"/>
          <w:b/>
          <w:bCs/>
          <w:sz w:val="28"/>
          <w:szCs w:val="28"/>
        </w:rPr>
      </w:pPr>
    </w:p>
    <w:p w:rsidR="00AC6954" w:rsidRDefault="00AC6954" w:rsidP="00AC6954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AC6954" w:rsidRDefault="00AC6954" w:rsidP="00AC6954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ОПР</w:t>
      </w:r>
    </w:p>
    <w:p w:rsidR="00FA215A" w:rsidRDefault="00FA215A" w:rsidP="00AC6954">
      <w:pPr>
        <w:jc w:val="center"/>
        <w:rPr>
          <w:rFonts w:eastAsia="Times New Roman"/>
          <w:b/>
          <w:bCs/>
          <w:sz w:val="32"/>
          <w:szCs w:val="32"/>
        </w:rPr>
      </w:pPr>
    </w:p>
    <w:p w:rsidR="00FA215A" w:rsidRDefault="00FA215A" w:rsidP="00AC6954">
      <w:pPr>
        <w:jc w:val="center"/>
        <w:rPr>
          <w:rFonts w:eastAsia="Times New Roman"/>
          <w:b/>
          <w:bCs/>
          <w:sz w:val="32"/>
          <w:szCs w:val="32"/>
        </w:rPr>
      </w:pPr>
    </w:p>
    <w:p w:rsidR="00FA215A" w:rsidRPr="00FA215A" w:rsidRDefault="000118D3" w:rsidP="00FA2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FA215A" w:rsidRPr="00FA215A">
        <w:rPr>
          <w:b/>
          <w:sz w:val="28"/>
          <w:szCs w:val="28"/>
        </w:rPr>
        <w:t xml:space="preserve"> учебный год</w:t>
      </w:r>
    </w:p>
    <w:p w:rsidR="00FA215A" w:rsidRDefault="00FA215A" w:rsidP="00AC6954">
      <w:pPr>
        <w:jc w:val="center"/>
        <w:rPr>
          <w:rFonts w:eastAsia="Times New Roman"/>
          <w:b/>
          <w:bCs/>
          <w:sz w:val="32"/>
          <w:szCs w:val="32"/>
        </w:rPr>
      </w:pPr>
    </w:p>
    <w:p w:rsidR="00AC6954" w:rsidRDefault="00AC6954" w:rsidP="00AC6954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0118D3">
        <w:rPr>
          <w:rFonts w:eastAsia="Times New Roman"/>
          <w:sz w:val="28"/>
          <w:szCs w:val="28"/>
        </w:rPr>
        <w:t xml:space="preserve"> основное общее образование 6 «В</w:t>
      </w:r>
      <w:r>
        <w:rPr>
          <w:rFonts w:eastAsia="Times New Roman"/>
          <w:sz w:val="28"/>
          <w:szCs w:val="28"/>
        </w:rPr>
        <w:t>»</w:t>
      </w:r>
    </w:p>
    <w:p w:rsidR="00AC6954" w:rsidRDefault="000118D3" w:rsidP="00AC6954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32 часа</w:t>
      </w:r>
    </w:p>
    <w:p w:rsidR="00AC6954" w:rsidRDefault="00AC6954" w:rsidP="00AC6954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FD59F7" w:rsidRPr="00FD59F7" w:rsidRDefault="00AC6954" w:rsidP="00FD59F7">
      <w:pPr>
        <w:shd w:val="clear" w:color="auto" w:fill="FFFFFF"/>
        <w:ind w:left="11" w:right="50"/>
        <w:jc w:val="both"/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FD59F7">
        <w:rPr>
          <w:rFonts w:eastAsia="Times New Roman"/>
          <w:sz w:val="28"/>
          <w:szCs w:val="28"/>
        </w:rPr>
        <w:t xml:space="preserve">рограмма разработана на основе </w:t>
      </w:r>
      <w:r w:rsidR="00FD59F7" w:rsidRPr="00FD59F7">
        <w:rPr>
          <w:color w:val="000000"/>
          <w:sz w:val="28"/>
          <w:szCs w:val="28"/>
        </w:rPr>
        <w:t>федерального компо</w:t>
      </w:r>
      <w:r w:rsidR="00FD59F7" w:rsidRPr="00FD59F7">
        <w:rPr>
          <w:color w:val="000000"/>
          <w:sz w:val="28"/>
          <w:szCs w:val="28"/>
        </w:rPr>
        <w:softHyphen/>
        <w:t>нента государственного стандарта основного</w:t>
      </w:r>
      <w:r w:rsidR="00FD59F7" w:rsidRPr="00FD59F7">
        <w:rPr>
          <w:i/>
          <w:color w:val="000000"/>
          <w:sz w:val="28"/>
          <w:szCs w:val="28"/>
        </w:rPr>
        <w:t xml:space="preserve"> </w:t>
      </w:r>
      <w:r w:rsidR="00FD59F7" w:rsidRPr="00FD59F7">
        <w:rPr>
          <w:color w:val="000000"/>
          <w:sz w:val="28"/>
          <w:szCs w:val="28"/>
        </w:rPr>
        <w:t>общего образования.</w:t>
      </w:r>
    </w:p>
    <w:p w:rsidR="00AC6954" w:rsidRDefault="00AC6954" w:rsidP="00AC6954">
      <w:pPr>
        <w:widowControl w:val="0"/>
        <w:suppressAutoHyphens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>
      <w:pPr>
        <w:spacing w:line="276" w:lineRule="auto"/>
        <w:rPr>
          <w:rFonts w:eastAsia="Times New Roman"/>
          <w:sz w:val="28"/>
          <w:szCs w:val="28"/>
        </w:rPr>
      </w:pPr>
    </w:p>
    <w:p w:rsidR="00AC6954" w:rsidRDefault="00AC6954" w:rsidP="00AC6954"/>
    <w:p w:rsidR="00AC6954" w:rsidRDefault="00AC6954" w:rsidP="00AC6954">
      <w:pPr>
        <w:tabs>
          <w:tab w:val="left" w:pos="3600"/>
        </w:tabs>
      </w:pPr>
      <w:r>
        <w:tab/>
      </w:r>
    </w:p>
    <w:p w:rsidR="00AC6954" w:rsidRDefault="00AC6954" w:rsidP="00AC6954">
      <w:pPr>
        <w:tabs>
          <w:tab w:val="left" w:pos="3600"/>
        </w:tabs>
      </w:pPr>
    </w:p>
    <w:p w:rsidR="00AC6954" w:rsidRDefault="00AC6954" w:rsidP="00AC6954">
      <w:pPr>
        <w:tabs>
          <w:tab w:val="left" w:pos="3600"/>
        </w:tabs>
      </w:pPr>
    </w:p>
    <w:p w:rsidR="00AC6954" w:rsidRDefault="00AC6954" w:rsidP="00AC6954">
      <w:pPr>
        <w:tabs>
          <w:tab w:val="left" w:pos="3600"/>
        </w:tabs>
      </w:pPr>
    </w:p>
    <w:p w:rsidR="00965A27" w:rsidRDefault="004569AD"/>
    <w:p w:rsidR="0058602B" w:rsidRDefault="0058602B"/>
    <w:p w:rsidR="0058602B" w:rsidRDefault="0058602B"/>
    <w:p w:rsidR="0058602B" w:rsidRDefault="0058602B"/>
    <w:p w:rsidR="0058602B" w:rsidRDefault="005D4517" w:rsidP="005D4517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5D4517"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0338D8" w:rsidRPr="000338D8" w:rsidRDefault="000338D8" w:rsidP="000338D8">
      <w:pPr>
        <w:spacing w:line="276" w:lineRule="auto"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338D8">
        <w:rPr>
          <w:rFonts w:eastAsia="Times New Roman"/>
          <w:b/>
          <w:bCs/>
          <w:color w:val="000000"/>
          <w:sz w:val="28"/>
          <w:szCs w:val="28"/>
        </w:rPr>
        <w:t>результатами</w:t>
      </w:r>
      <w:r w:rsidRPr="000338D8">
        <w:rPr>
          <w:rFonts w:eastAsia="Times New Roman"/>
          <w:color w:val="000000"/>
          <w:sz w:val="28"/>
          <w:szCs w:val="28"/>
        </w:rPr>
        <w:t> освое</w:t>
      </w:r>
      <w:r>
        <w:rPr>
          <w:rFonts w:eastAsia="Times New Roman"/>
          <w:color w:val="000000"/>
          <w:sz w:val="28"/>
          <w:szCs w:val="28"/>
        </w:rPr>
        <w:t>ния</w:t>
      </w:r>
      <w:r w:rsidRPr="000338D8">
        <w:rPr>
          <w:rFonts w:eastAsia="Times New Roman"/>
          <w:color w:val="000000"/>
          <w:sz w:val="28"/>
          <w:szCs w:val="28"/>
        </w:rPr>
        <w:t xml:space="preserve"> программы «Технология</w:t>
      </w:r>
      <w:r>
        <w:rPr>
          <w:rFonts w:eastAsia="Times New Roman"/>
          <w:color w:val="000000"/>
          <w:sz w:val="28"/>
          <w:szCs w:val="28"/>
        </w:rPr>
        <w:t>», направление «ОПР</w:t>
      </w:r>
      <w:r w:rsidRPr="000338D8">
        <w:rPr>
          <w:rFonts w:eastAsia="Times New Roman"/>
          <w:color w:val="000000"/>
          <w:sz w:val="28"/>
          <w:szCs w:val="28"/>
        </w:rPr>
        <w:t>», являются: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планирование процесса познавательно-трудовой деятельности;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самостоятельная организация и выполнение различных творческих работ по созданию технических изделий;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виртуальное и натурное моделирование технических и технологических процессов объектов;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выявление потребностей, проектирование и создание объектов, имеющих потребительную стоимость;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 xml:space="preserve">– 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0338D8">
        <w:rPr>
          <w:rFonts w:eastAsia="Times New Roman"/>
          <w:color w:val="000000"/>
          <w:sz w:val="28"/>
          <w:szCs w:val="28"/>
        </w:rPr>
        <w:t>интернет-ресурсы</w:t>
      </w:r>
      <w:proofErr w:type="spellEnd"/>
      <w:r w:rsidRPr="000338D8">
        <w:rPr>
          <w:rFonts w:eastAsia="Times New Roman"/>
          <w:color w:val="000000"/>
          <w:sz w:val="28"/>
          <w:szCs w:val="28"/>
        </w:rPr>
        <w:t xml:space="preserve"> и другие базы данных;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согласование и координация совместной познавательно-трудовой деятельности с другими ее участниками;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диагностика результатов познавательно-трудовой деятельности по принятым критериям и показателям.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соблюдение норм и правил культуры труда в соответствии с технологической культурой производства;</w:t>
      </w:r>
    </w:p>
    <w:p w:rsidR="000338D8" w:rsidRPr="000338D8" w:rsidRDefault="000338D8" w:rsidP="000338D8">
      <w:pPr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– соблюдение норм и правил безопасности познавательно-трудовой деятельности и созидательного труда.</w:t>
      </w:r>
    </w:p>
    <w:p w:rsidR="000338D8" w:rsidRPr="000338D8" w:rsidRDefault="000338D8" w:rsidP="000338D8">
      <w:pPr>
        <w:spacing w:line="276" w:lineRule="auto"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b/>
          <w:bCs/>
          <w:color w:val="000000"/>
          <w:sz w:val="28"/>
          <w:szCs w:val="28"/>
        </w:rPr>
        <w:lastRenderedPageBreak/>
        <w:t>Предметными результатами</w:t>
      </w:r>
      <w:r w:rsidRPr="000338D8">
        <w:rPr>
          <w:rFonts w:eastAsia="Times New Roman"/>
          <w:color w:val="000000"/>
          <w:sz w:val="28"/>
          <w:szCs w:val="28"/>
        </w:rPr>
        <w:t xml:space="preserve"> являются:</w:t>
      </w:r>
    </w:p>
    <w:p w:rsidR="000338D8" w:rsidRPr="000338D8" w:rsidRDefault="000338D8" w:rsidP="000338D8">
      <w:pPr>
        <w:numPr>
          <w:ilvl w:val="0"/>
          <w:numId w:val="3"/>
        </w:numPr>
        <w:spacing w:line="276" w:lineRule="auto"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В познавательной сфере: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оценка технологических свойств материалов и областей их применения;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0338D8">
        <w:rPr>
          <w:rFonts w:eastAsia="Times New Roman"/>
          <w:color w:val="000000"/>
          <w:sz w:val="28"/>
          <w:szCs w:val="28"/>
        </w:rPr>
        <w:t>ориентация</w:t>
      </w:r>
      <w:proofErr w:type="gramEnd"/>
      <w:r w:rsidRPr="000338D8">
        <w:rPr>
          <w:rFonts w:eastAsia="Times New Roman"/>
          <w:color w:val="000000"/>
          <w:sz w:val="28"/>
          <w:szCs w:val="28"/>
        </w:rPr>
        <w:t xml:space="preserve"> в имеющихся и возможных технических средствах и технологиях создания объектов труда;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владение алгоритмами и методами решения технических и технологических задач;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0338D8" w:rsidRPr="000338D8" w:rsidRDefault="00BF04B2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>владение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кодами и методами </w:t>
      </w:r>
      <w:r w:rsidR="000338D8" w:rsidRPr="000338D8">
        <w:rPr>
          <w:rFonts w:eastAsia="Times New Roman"/>
          <w:color w:val="000000"/>
          <w:sz w:val="28"/>
          <w:szCs w:val="28"/>
        </w:rPr>
        <w:t>чтения и способами графического представления технической и технологической информации;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0338D8" w:rsidRPr="000338D8" w:rsidRDefault="000338D8" w:rsidP="000338D8">
      <w:pPr>
        <w:numPr>
          <w:ilvl w:val="0"/>
          <w:numId w:val="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применение элементов прикладной экономики при обосновании технологий и проектов.</w:t>
      </w:r>
    </w:p>
    <w:p w:rsidR="000338D8" w:rsidRPr="000338D8" w:rsidRDefault="000338D8" w:rsidP="000338D8">
      <w:pPr>
        <w:numPr>
          <w:ilvl w:val="0"/>
          <w:numId w:val="5"/>
        </w:numPr>
        <w:spacing w:line="276" w:lineRule="auto"/>
        <w:ind w:left="36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В трудовой сфере: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планирование технологического процесса и процесса труда;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подбор материалов с учетом характера объекта труда и технологии;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проведение необходимых опытов и исследований при подборе материалов и проектировании объекта труда;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проектирование последовательности операций и составление операционной карты работ;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выполнение технологических операций с соблюдением установленных норм, стандартов и ограничений;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соблюдение норм и правил безопасности труда и пожарной безопасности;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соблюдение трудовой и технологической дисциплины;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lastRenderedPageBreak/>
        <w:t>обоснование критериев и показателей качества промежуточных и конечных результатов труда;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выбор и использование кодов и средств представления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выявление допущенных ошибок в процессе труда и обоснование способов их исправления;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документирование результатов труда и проектной деятельности;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расчет себестоимости продукта труда;</w:t>
      </w:r>
    </w:p>
    <w:p w:rsidR="000338D8" w:rsidRPr="000338D8" w:rsidRDefault="000338D8" w:rsidP="000338D8">
      <w:pPr>
        <w:numPr>
          <w:ilvl w:val="0"/>
          <w:numId w:val="6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экономическая оценка возможной прибыли с учетом сложившейся ситуации на рынке товаров и услуг.</w:t>
      </w:r>
    </w:p>
    <w:p w:rsidR="000338D8" w:rsidRPr="000338D8" w:rsidRDefault="000338D8" w:rsidP="000338D8">
      <w:pPr>
        <w:numPr>
          <w:ilvl w:val="0"/>
          <w:numId w:val="7"/>
        </w:numPr>
        <w:spacing w:line="276" w:lineRule="auto"/>
        <w:ind w:left="36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В мотивационной сфере: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оценивание своей способности и готовности к труду в конкретной предметной деятельности;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оценивание своей способности и готовности к предпринимательской деятельности;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выраженная готовность к труду в сфере материального производства;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осознание ответственности за качество результатов труда;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наличие экологической культуры при обосновании объекта труда и выполнении работ;</w:t>
      </w:r>
    </w:p>
    <w:p w:rsidR="000338D8" w:rsidRPr="000338D8" w:rsidRDefault="000338D8" w:rsidP="000338D8">
      <w:pPr>
        <w:numPr>
          <w:ilvl w:val="0"/>
          <w:numId w:val="8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стремление к экономии и бережливости в расходовании времени, материалов, денежных средств и труда.</w:t>
      </w:r>
    </w:p>
    <w:p w:rsidR="000338D8" w:rsidRPr="000338D8" w:rsidRDefault="000338D8" w:rsidP="000338D8">
      <w:pPr>
        <w:numPr>
          <w:ilvl w:val="0"/>
          <w:numId w:val="9"/>
        </w:numPr>
        <w:spacing w:line="276" w:lineRule="auto"/>
        <w:ind w:left="36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В эстетической сфере:</w:t>
      </w:r>
    </w:p>
    <w:p w:rsidR="000338D8" w:rsidRPr="000338D8" w:rsidRDefault="000338D8" w:rsidP="000338D8">
      <w:pPr>
        <w:numPr>
          <w:ilvl w:val="0"/>
          <w:numId w:val="10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моделирование художественного оформления объекта труда;</w:t>
      </w:r>
    </w:p>
    <w:p w:rsidR="000338D8" w:rsidRPr="000338D8" w:rsidRDefault="000338D8" w:rsidP="000338D8">
      <w:pPr>
        <w:numPr>
          <w:ilvl w:val="0"/>
          <w:numId w:val="10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разработка варианта рекламы выполненного технического объекта;</w:t>
      </w:r>
    </w:p>
    <w:p w:rsidR="000338D8" w:rsidRPr="000338D8" w:rsidRDefault="000338D8" w:rsidP="000338D8">
      <w:pPr>
        <w:numPr>
          <w:ilvl w:val="0"/>
          <w:numId w:val="10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0338D8" w:rsidRPr="000338D8" w:rsidRDefault="000338D8" w:rsidP="000338D8">
      <w:pPr>
        <w:numPr>
          <w:ilvl w:val="0"/>
          <w:numId w:val="10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опрятное содержание рабочей одежды.</w:t>
      </w:r>
    </w:p>
    <w:p w:rsidR="000338D8" w:rsidRPr="000338D8" w:rsidRDefault="000338D8" w:rsidP="000338D8">
      <w:pPr>
        <w:spacing w:line="276" w:lineRule="auto"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5. В коммуникативной сфере: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lastRenderedPageBreak/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выбор знаковых систем и средств для кодирования и оформления информации в процессе коммуникации;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оформление коммуникационной и технологической документации с учетом требований действующих стандартов;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публичная презентация и защита проекта технического изделия;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разработка вариантов рекламных образов, слоганов и лейблов;</w:t>
      </w:r>
    </w:p>
    <w:p w:rsidR="000338D8" w:rsidRPr="000338D8" w:rsidRDefault="000338D8" w:rsidP="000338D8">
      <w:pPr>
        <w:numPr>
          <w:ilvl w:val="0"/>
          <w:numId w:val="11"/>
        </w:numPr>
        <w:spacing w:line="276" w:lineRule="auto"/>
        <w:ind w:left="144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потребительская оценка зрительного ряда действующей рекламы.</w:t>
      </w:r>
    </w:p>
    <w:p w:rsidR="000338D8" w:rsidRPr="000338D8" w:rsidRDefault="000338D8" w:rsidP="000338D8">
      <w:pPr>
        <w:numPr>
          <w:ilvl w:val="0"/>
          <w:numId w:val="12"/>
        </w:numPr>
        <w:spacing w:line="276" w:lineRule="auto"/>
        <w:ind w:left="162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i/>
          <w:iCs/>
          <w:color w:val="000000"/>
          <w:sz w:val="28"/>
          <w:szCs w:val="28"/>
        </w:rPr>
        <w:t>В психофизической сфере</w:t>
      </w:r>
    </w:p>
    <w:p w:rsidR="000338D8" w:rsidRPr="000338D8" w:rsidRDefault="000338D8" w:rsidP="000338D8">
      <w:pPr>
        <w:numPr>
          <w:ilvl w:val="0"/>
          <w:numId w:val="1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достижение необходимой точности движений при выполнении различных технологических операций;</w:t>
      </w:r>
    </w:p>
    <w:p w:rsidR="000338D8" w:rsidRPr="000338D8" w:rsidRDefault="000338D8" w:rsidP="000338D8">
      <w:pPr>
        <w:numPr>
          <w:ilvl w:val="0"/>
          <w:numId w:val="1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0338D8" w:rsidRPr="000338D8" w:rsidRDefault="000338D8" w:rsidP="000338D8">
      <w:pPr>
        <w:numPr>
          <w:ilvl w:val="0"/>
          <w:numId w:val="14"/>
        </w:numPr>
        <w:spacing w:line="276" w:lineRule="auto"/>
        <w:ind w:left="900" w:firstLine="720"/>
        <w:jc w:val="both"/>
        <w:rPr>
          <w:rFonts w:eastAsia="Times New Roman"/>
          <w:color w:val="000000"/>
          <w:sz w:val="28"/>
          <w:szCs w:val="28"/>
        </w:rPr>
      </w:pPr>
      <w:r w:rsidRPr="000338D8">
        <w:rPr>
          <w:rFonts w:eastAsia="Times New Roman"/>
          <w:color w:val="000000"/>
          <w:sz w:val="28"/>
          <w:szCs w:val="28"/>
        </w:rPr>
        <w:t>сочетание образного и логического мышления в процессе проектной деятельности.</w:t>
      </w:r>
    </w:p>
    <w:p w:rsidR="000338D8" w:rsidRDefault="000338D8" w:rsidP="000338D8">
      <w:pPr>
        <w:ind w:firstLine="1134"/>
        <w:jc w:val="both"/>
        <w:rPr>
          <w:rFonts w:eastAsia="Calibri"/>
          <w:b/>
          <w:sz w:val="24"/>
          <w:szCs w:val="24"/>
          <w:u w:val="single"/>
          <w:lang w:eastAsia="en-US"/>
        </w:rPr>
      </w:pPr>
    </w:p>
    <w:p w:rsidR="000338D8" w:rsidRPr="005D4517" w:rsidRDefault="000338D8" w:rsidP="005D4517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58602B" w:rsidRPr="0058602B" w:rsidRDefault="0058602B" w:rsidP="0058602B">
      <w:pPr>
        <w:ind w:right="-5" w:firstLine="900"/>
        <w:jc w:val="both"/>
        <w:rPr>
          <w:sz w:val="28"/>
          <w:szCs w:val="28"/>
        </w:rPr>
      </w:pPr>
    </w:p>
    <w:p w:rsidR="0058602B" w:rsidRPr="0058602B" w:rsidRDefault="0058602B" w:rsidP="0058602B">
      <w:pPr>
        <w:ind w:right="-5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Основное содержание</w:t>
      </w:r>
    </w:p>
    <w:p w:rsidR="0058602B" w:rsidRPr="0058602B" w:rsidRDefault="0058602B" w:rsidP="0058602B">
      <w:pPr>
        <w:pStyle w:val="a3"/>
        <w:spacing w:after="0"/>
        <w:ind w:left="0"/>
        <w:jc w:val="center"/>
        <w:rPr>
          <w:b/>
          <w:szCs w:val="28"/>
        </w:rPr>
      </w:pPr>
    </w:p>
    <w:p w:rsidR="0058602B" w:rsidRPr="0058602B" w:rsidRDefault="0058602B" w:rsidP="0058602B">
      <w:pPr>
        <w:pStyle w:val="a3"/>
        <w:spacing w:after="0"/>
        <w:ind w:left="540"/>
        <w:rPr>
          <w:b/>
          <w:szCs w:val="28"/>
        </w:rPr>
      </w:pPr>
      <w:r w:rsidRPr="0058602B">
        <w:rPr>
          <w:b/>
          <w:szCs w:val="28"/>
        </w:rPr>
        <w:t>Выращивание овощных и цветочно-декоративных культур</w:t>
      </w:r>
    </w:p>
    <w:p w:rsidR="0058602B" w:rsidRPr="0058602B" w:rsidRDefault="0058602B" w:rsidP="0058602B">
      <w:pPr>
        <w:pStyle w:val="a3"/>
        <w:spacing w:after="0"/>
        <w:ind w:left="540"/>
        <w:rPr>
          <w:szCs w:val="28"/>
        </w:rPr>
      </w:pPr>
      <w:r w:rsidRPr="0058602B">
        <w:rPr>
          <w:szCs w:val="28"/>
        </w:rPr>
        <w:t>Осенние работы</w:t>
      </w:r>
    </w:p>
    <w:p w:rsidR="0058602B" w:rsidRPr="0058602B" w:rsidRDefault="0058602B" w:rsidP="0058602B">
      <w:pPr>
        <w:pStyle w:val="a3"/>
        <w:spacing w:after="0"/>
        <w:ind w:left="540"/>
        <w:rPr>
          <w:b/>
          <w:szCs w:val="28"/>
        </w:rPr>
      </w:pPr>
    </w:p>
    <w:p w:rsidR="0058602B" w:rsidRPr="005D4517" w:rsidRDefault="0058602B" w:rsidP="0058602B">
      <w:pPr>
        <w:pStyle w:val="a3"/>
        <w:spacing w:after="0"/>
        <w:ind w:left="0" w:firstLine="540"/>
        <w:rPr>
          <w:b/>
          <w:i/>
          <w:szCs w:val="28"/>
        </w:rPr>
      </w:pPr>
      <w:r w:rsidRPr="005D4517">
        <w:rPr>
          <w:b/>
          <w:i/>
          <w:szCs w:val="28"/>
        </w:rPr>
        <w:t xml:space="preserve">Основные </w:t>
      </w:r>
      <w:proofErr w:type="gramStart"/>
      <w:r w:rsidRPr="005D4517">
        <w:rPr>
          <w:b/>
          <w:i/>
          <w:szCs w:val="28"/>
        </w:rPr>
        <w:t>теоретические  сведения</w:t>
      </w:r>
      <w:proofErr w:type="gramEnd"/>
      <w:r w:rsidRPr="005D4517">
        <w:rPr>
          <w:b/>
          <w:i/>
          <w:szCs w:val="28"/>
        </w:rPr>
        <w:t>.</w:t>
      </w:r>
    </w:p>
    <w:p w:rsidR="0058602B" w:rsidRPr="0058602B" w:rsidRDefault="0058602B" w:rsidP="0058602B">
      <w:pPr>
        <w:pStyle w:val="a3"/>
        <w:spacing w:after="0"/>
        <w:ind w:left="0" w:firstLine="540"/>
        <w:rPr>
          <w:szCs w:val="28"/>
        </w:rPr>
      </w:pPr>
      <w:r w:rsidRPr="0058602B">
        <w:rPr>
          <w:i/>
          <w:szCs w:val="28"/>
        </w:rPr>
        <w:t xml:space="preserve"> </w:t>
      </w:r>
      <w:r w:rsidRPr="0058602B">
        <w:rPr>
          <w:szCs w:val="28"/>
        </w:rPr>
        <w:t xml:space="preserve">Условия необходимые для выращивания культурных растений. Особенности осенней обработки почвы. </w:t>
      </w:r>
      <w:proofErr w:type="spellStart"/>
      <w:r w:rsidRPr="0058602B">
        <w:rPr>
          <w:szCs w:val="28"/>
        </w:rPr>
        <w:t>Подзимые</w:t>
      </w:r>
      <w:proofErr w:type="spellEnd"/>
      <w:r w:rsidRPr="0058602B">
        <w:rPr>
          <w:szCs w:val="28"/>
        </w:rPr>
        <w:t xml:space="preserve"> посевы и посадки. Уборка и учет урожая овощных культур.  </w:t>
      </w:r>
    </w:p>
    <w:p w:rsidR="0058602B" w:rsidRPr="0058602B" w:rsidRDefault="0058602B" w:rsidP="0058602B">
      <w:pPr>
        <w:pStyle w:val="a3"/>
        <w:spacing w:after="0"/>
        <w:ind w:left="0" w:firstLine="540"/>
        <w:rPr>
          <w:szCs w:val="28"/>
        </w:rPr>
      </w:pPr>
    </w:p>
    <w:p w:rsidR="0058602B" w:rsidRPr="0058602B" w:rsidRDefault="0058602B" w:rsidP="0058602B">
      <w:pPr>
        <w:pStyle w:val="a3"/>
        <w:spacing w:after="0"/>
        <w:ind w:left="0" w:firstLine="540"/>
        <w:rPr>
          <w:b/>
          <w:i/>
          <w:szCs w:val="28"/>
          <w:u w:val="single"/>
        </w:rPr>
      </w:pPr>
      <w:r w:rsidRPr="005D4517">
        <w:rPr>
          <w:b/>
          <w:i/>
          <w:szCs w:val="28"/>
        </w:rPr>
        <w:t>Практические работы</w:t>
      </w:r>
      <w:r w:rsidRPr="0058602B">
        <w:rPr>
          <w:b/>
          <w:i/>
          <w:szCs w:val="28"/>
          <w:u w:val="single"/>
        </w:rPr>
        <w:t>.</w:t>
      </w:r>
    </w:p>
    <w:p w:rsidR="0058602B" w:rsidRPr="0058602B" w:rsidRDefault="0058602B" w:rsidP="00586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8602B">
        <w:rPr>
          <w:szCs w:val="28"/>
        </w:rPr>
        <w:t>Уборка растительных остатков с делянок на УОУ, закладка их в компостную кучу.</w:t>
      </w:r>
    </w:p>
    <w:p w:rsidR="0058602B" w:rsidRPr="0058602B" w:rsidRDefault="0058602B" w:rsidP="00586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8602B">
        <w:rPr>
          <w:szCs w:val="28"/>
        </w:rPr>
        <w:t xml:space="preserve"> Осенняя обработка почвы.</w:t>
      </w:r>
    </w:p>
    <w:p w:rsidR="0058602B" w:rsidRPr="0058602B" w:rsidRDefault="0058602B" w:rsidP="00586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8602B">
        <w:rPr>
          <w:szCs w:val="28"/>
        </w:rPr>
        <w:t xml:space="preserve"> Посев укропа и петрушки под зиму.</w:t>
      </w:r>
    </w:p>
    <w:p w:rsidR="0058602B" w:rsidRPr="0058602B" w:rsidRDefault="0058602B" w:rsidP="00586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8602B">
        <w:rPr>
          <w:szCs w:val="28"/>
        </w:rPr>
        <w:t>Посадка луковичных культур (тюльпанов)</w:t>
      </w:r>
    </w:p>
    <w:p w:rsidR="0058602B" w:rsidRPr="0058602B" w:rsidRDefault="0058602B" w:rsidP="0058602B">
      <w:pPr>
        <w:pStyle w:val="a3"/>
        <w:spacing w:after="0"/>
        <w:ind w:left="0" w:firstLine="540"/>
        <w:rPr>
          <w:b/>
          <w:szCs w:val="28"/>
        </w:rPr>
      </w:pPr>
    </w:p>
    <w:p w:rsidR="0058602B" w:rsidRPr="0058602B" w:rsidRDefault="0058602B" w:rsidP="0058602B">
      <w:pPr>
        <w:pStyle w:val="a3"/>
        <w:spacing w:after="0"/>
        <w:ind w:left="0" w:firstLine="540"/>
        <w:rPr>
          <w:b/>
          <w:szCs w:val="28"/>
        </w:rPr>
      </w:pPr>
      <w:r w:rsidRPr="0058602B">
        <w:rPr>
          <w:b/>
          <w:szCs w:val="28"/>
        </w:rPr>
        <w:t>Выращивание овощных и цветочно-декоративных культур</w:t>
      </w:r>
    </w:p>
    <w:p w:rsidR="0058602B" w:rsidRPr="0058602B" w:rsidRDefault="0058602B" w:rsidP="0058602B">
      <w:pPr>
        <w:pStyle w:val="a3"/>
        <w:spacing w:after="0"/>
        <w:ind w:left="0" w:firstLine="540"/>
        <w:rPr>
          <w:szCs w:val="28"/>
        </w:rPr>
      </w:pPr>
      <w:r w:rsidRPr="0058602B">
        <w:rPr>
          <w:b/>
          <w:szCs w:val="28"/>
        </w:rPr>
        <w:t xml:space="preserve">          </w:t>
      </w:r>
      <w:r w:rsidR="000118D3">
        <w:rPr>
          <w:szCs w:val="28"/>
        </w:rPr>
        <w:t xml:space="preserve">Весенние работы </w:t>
      </w:r>
    </w:p>
    <w:p w:rsidR="0058602B" w:rsidRPr="0058602B" w:rsidRDefault="0058602B" w:rsidP="0058602B">
      <w:pPr>
        <w:pStyle w:val="a3"/>
        <w:spacing w:after="0"/>
        <w:ind w:left="0" w:firstLine="540"/>
        <w:rPr>
          <w:b/>
          <w:szCs w:val="28"/>
        </w:rPr>
      </w:pPr>
    </w:p>
    <w:p w:rsidR="0058602B" w:rsidRPr="005D4517" w:rsidRDefault="0058602B" w:rsidP="0058602B">
      <w:pPr>
        <w:pStyle w:val="a3"/>
        <w:spacing w:after="0"/>
        <w:ind w:left="0" w:firstLine="540"/>
        <w:rPr>
          <w:b/>
          <w:i/>
          <w:szCs w:val="28"/>
        </w:rPr>
      </w:pPr>
      <w:r w:rsidRPr="005D4517">
        <w:rPr>
          <w:b/>
          <w:i/>
          <w:szCs w:val="28"/>
        </w:rPr>
        <w:t xml:space="preserve">Основные </w:t>
      </w:r>
      <w:proofErr w:type="gramStart"/>
      <w:r w:rsidRPr="005D4517">
        <w:rPr>
          <w:b/>
          <w:i/>
          <w:szCs w:val="28"/>
        </w:rPr>
        <w:t>теоретические  сведения</w:t>
      </w:r>
      <w:proofErr w:type="gramEnd"/>
    </w:p>
    <w:p w:rsidR="0058602B" w:rsidRPr="0058602B" w:rsidRDefault="0058602B" w:rsidP="0058602B">
      <w:pPr>
        <w:pStyle w:val="a3"/>
        <w:spacing w:after="0"/>
        <w:ind w:left="0" w:firstLine="540"/>
        <w:rPr>
          <w:szCs w:val="28"/>
        </w:rPr>
      </w:pPr>
      <w:r w:rsidRPr="0058602B">
        <w:rPr>
          <w:szCs w:val="28"/>
        </w:rPr>
        <w:t xml:space="preserve">Приемы выращивания культурных растений. Полевой опыт. Весенняя обработка почвы. Подготовка семян и посадочного материала к посеву. Весенние посевы и посадки. Особенности ухода за </w:t>
      </w:r>
      <w:proofErr w:type="spellStart"/>
      <w:r w:rsidRPr="0058602B">
        <w:rPr>
          <w:szCs w:val="28"/>
        </w:rPr>
        <w:t>расениями</w:t>
      </w:r>
      <w:proofErr w:type="spellEnd"/>
      <w:r w:rsidRPr="0058602B">
        <w:rPr>
          <w:szCs w:val="28"/>
        </w:rPr>
        <w:t>.</w:t>
      </w:r>
    </w:p>
    <w:p w:rsidR="0058602B" w:rsidRPr="005D4517" w:rsidRDefault="0058602B" w:rsidP="0058602B">
      <w:pPr>
        <w:pStyle w:val="a3"/>
        <w:spacing w:after="0"/>
        <w:ind w:left="0" w:firstLine="540"/>
        <w:rPr>
          <w:b/>
          <w:i/>
          <w:szCs w:val="28"/>
        </w:rPr>
      </w:pPr>
      <w:r w:rsidRPr="005D4517">
        <w:rPr>
          <w:b/>
          <w:i/>
          <w:szCs w:val="28"/>
        </w:rPr>
        <w:lastRenderedPageBreak/>
        <w:t>Практические работы.</w:t>
      </w:r>
    </w:p>
    <w:p w:rsidR="0058602B" w:rsidRPr="0058602B" w:rsidRDefault="0058602B" w:rsidP="0058602B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58602B">
        <w:rPr>
          <w:szCs w:val="28"/>
        </w:rPr>
        <w:t xml:space="preserve"> Посев семян моркови.</w:t>
      </w:r>
    </w:p>
    <w:p w:rsidR="0058602B" w:rsidRPr="0058602B" w:rsidRDefault="0058602B" w:rsidP="0058602B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58602B">
        <w:rPr>
          <w:szCs w:val="28"/>
        </w:rPr>
        <w:t xml:space="preserve"> Посев семян столовой свеклы.</w:t>
      </w:r>
    </w:p>
    <w:p w:rsidR="0058602B" w:rsidRPr="0058602B" w:rsidRDefault="0058602B" w:rsidP="0058602B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58602B">
        <w:rPr>
          <w:szCs w:val="28"/>
        </w:rPr>
        <w:t xml:space="preserve"> Посев семян огурцов.</w:t>
      </w:r>
    </w:p>
    <w:p w:rsidR="0058602B" w:rsidRPr="0058602B" w:rsidRDefault="0058602B" w:rsidP="0058602B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58602B">
        <w:rPr>
          <w:szCs w:val="28"/>
        </w:rPr>
        <w:t xml:space="preserve"> Посадка лука-севка</w:t>
      </w:r>
    </w:p>
    <w:p w:rsidR="0058602B" w:rsidRPr="0058602B" w:rsidRDefault="0058602B" w:rsidP="0058602B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58602B">
        <w:rPr>
          <w:szCs w:val="28"/>
        </w:rPr>
        <w:t>Посев цветочно-декоративных культур.</w:t>
      </w:r>
    </w:p>
    <w:p w:rsidR="00285DF6" w:rsidRDefault="00285DF6" w:rsidP="00285DF6">
      <w:pPr>
        <w:rPr>
          <w:sz w:val="28"/>
          <w:szCs w:val="28"/>
          <w:lang w:eastAsia="en-US"/>
        </w:rPr>
      </w:pPr>
    </w:p>
    <w:p w:rsidR="00DF3216" w:rsidRDefault="00DF3216" w:rsidP="00DF3216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</w:t>
      </w:r>
      <w:r w:rsidR="000118D3">
        <w:rPr>
          <w:b/>
          <w:sz w:val="32"/>
          <w:szCs w:val="32"/>
        </w:rPr>
        <w:t>ское планирование уроков ОПР 6 В</w:t>
      </w:r>
      <w:r>
        <w:rPr>
          <w:b/>
          <w:sz w:val="32"/>
          <w:szCs w:val="32"/>
        </w:rPr>
        <w:t xml:space="preserve"> класса учи</w:t>
      </w:r>
      <w:r w:rsidR="000118D3">
        <w:rPr>
          <w:b/>
          <w:sz w:val="32"/>
          <w:szCs w:val="32"/>
        </w:rPr>
        <w:t xml:space="preserve">теля </w:t>
      </w:r>
      <w:proofErr w:type="spellStart"/>
      <w:r w:rsidR="000118D3">
        <w:rPr>
          <w:b/>
          <w:sz w:val="32"/>
          <w:szCs w:val="32"/>
        </w:rPr>
        <w:t>Хибученко</w:t>
      </w:r>
      <w:proofErr w:type="spellEnd"/>
      <w:r w:rsidR="000118D3">
        <w:rPr>
          <w:b/>
          <w:sz w:val="32"/>
          <w:szCs w:val="32"/>
        </w:rPr>
        <w:t xml:space="preserve"> С.П. 32 ч на 2021-2022</w:t>
      </w:r>
      <w:r>
        <w:rPr>
          <w:b/>
          <w:sz w:val="32"/>
          <w:szCs w:val="32"/>
        </w:rPr>
        <w:t xml:space="preserve"> учебный год</w:t>
      </w:r>
    </w:p>
    <w:p w:rsidR="00DF3216" w:rsidRDefault="00DF3216" w:rsidP="00DF3216">
      <w:pPr>
        <w:rPr>
          <w:rFonts w:eastAsiaTheme="minorHAnsi"/>
          <w:b/>
          <w:sz w:val="32"/>
          <w:szCs w:val="32"/>
        </w:rPr>
      </w:pPr>
    </w:p>
    <w:tbl>
      <w:tblPr>
        <w:tblStyle w:val="a5"/>
        <w:tblW w:w="88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9"/>
        <w:gridCol w:w="5107"/>
        <w:gridCol w:w="1276"/>
        <w:gridCol w:w="1448"/>
      </w:tblGrid>
      <w:tr w:rsidR="00DF3216" w:rsidRPr="004569AD" w:rsidTr="00DF3216">
        <w:trPr>
          <w:trHeight w:val="4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 xml:space="preserve">                 Тема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Дата план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Дата факт</w:t>
            </w: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1-2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Условия, необходимые для выращивания культурных растений. Правила ТБ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06.09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3-4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Особенности осенней обработки почвы.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13.09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5-6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«Уборка растительных </w:t>
            </w:r>
            <w:proofErr w:type="spellStart"/>
            <w:r w:rsidRPr="004569AD">
              <w:rPr>
                <w:sz w:val="24"/>
                <w:szCs w:val="24"/>
              </w:rPr>
              <w:t>осатков</w:t>
            </w:r>
            <w:proofErr w:type="spellEnd"/>
            <w:r w:rsidRPr="004569AD">
              <w:rPr>
                <w:sz w:val="24"/>
                <w:szCs w:val="24"/>
              </w:rPr>
              <w:t xml:space="preserve"> с делянок на УОУ, закладка в компостную кучу»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20.09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7-8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«Осенняя обработка почвы»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27.09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9-10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Подзимые</w:t>
            </w:r>
            <w:proofErr w:type="spellEnd"/>
            <w:r w:rsidRPr="004569AD">
              <w:rPr>
                <w:sz w:val="24"/>
                <w:szCs w:val="24"/>
              </w:rPr>
              <w:t xml:space="preserve"> посевы и посадки.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04.10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11-12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«Посев укропа, петрушки и моркови»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11.10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«Посадка луковичных культур»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18.10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jc w:val="center"/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15-16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Уборка и учет урожая овощных культур.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25.10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17-20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Приемы выращивания культурных растений. Полевой опыт.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D3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28.03</w:t>
            </w:r>
          </w:p>
          <w:p w:rsidR="000118D3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04.04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21-22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Весенняя обработка почвы.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11.04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23-24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Подготовка семян и посадочного материала к посеву.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18.04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25-26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«Очистка и сортировка семян»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25.04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0118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27-28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«Определение всхожести семян.»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16.05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DF3216" w:rsidRPr="004569AD" w:rsidTr="00DF321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29-30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16" w:rsidRPr="004569AD" w:rsidRDefault="00DF3216">
            <w:pPr>
              <w:rPr>
                <w:sz w:val="24"/>
                <w:szCs w:val="24"/>
              </w:rPr>
            </w:pPr>
            <w:proofErr w:type="spellStart"/>
            <w:r w:rsidRPr="004569AD">
              <w:rPr>
                <w:sz w:val="24"/>
                <w:szCs w:val="24"/>
              </w:rPr>
              <w:t>Пр.работа</w:t>
            </w:r>
            <w:proofErr w:type="spellEnd"/>
            <w:r w:rsidRPr="004569AD">
              <w:rPr>
                <w:sz w:val="24"/>
                <w:szCs w:val="24"/>
              </w:rPr>
              <w:t xml:space="preserve"> «Посев семян моркови»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23.05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16" w:rsidRPr="004569AD" w:rsidRDefault="00DF3216">
            <w:pPr>
              <w:rPr>
                <w:sz w:val="24"/>
                <w:szCs w:val="24"/>
              </w:rPr>
            </w:pPr>
          </w:p>
        </w:tc>
      </w:tr>
      <w:tr w:rsidR="000118D3" w:rsidRPr="004569AD" w:rsidTr="00DF321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D3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31-32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D3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D3" w:rsidRPr="004569AD" w:rsidRDefault="000118D3">
            <w:pPr>
              <w:rPr>
                <w:sz w:val="24"/>
                <w:szCs w:val="24"/>
              </w:rPr>
            </w:pPr>
            <w:r w:rsidRPr="004569AD">
              <w:rPr>
                <w:sz w:val="24"/>
                <w:szCs w:val="24"/>
              </w:rPr>
              <w:t>30.05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D3" w:rsidRPr="004569AD" w:rsidRDefault="000118D3">
            <w:pPr>
              <w:rPr>
                <w:sz w:val="24"/>
                <w:szCs w:val="24"/>
              </w:rPr>
            </w:pPr>
          </w:p>
        </w:tc>
      </w:tr>
    </w:tbl>
    <w:p w:rsidR="00DF3216" w:rsidRDefault="004569AD" w:rsidP="004569AD">
      <w:pPr>
        <w:tabs>
          <w:tab w:val="left" w:pos="8352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DF3216" w:rsidRDefault="00DF3216" w:rsidP="00285DF6">
      <w:pPr>
        <w:rPr>
          <w:sz w:val="28"/>
          <w:szCs w:val="28"/>
          <w:lang w:eastAsia="en-US"/>
        </w:rPr>
      </w:pPr>
    </w:p>
    <w:p w:rsidR="006708E2" w:rsidRDefault="006708E2" w:rsidP="006708E2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6708E2" w:rsidRDefault="006708E2" w:rsidP="006708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6708E2" w:rsidRDefault="006708E2" w:rsidP="006708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6708E2" w:rsidRDefault="006708E2" w:rsidP="006708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 w:rsidR="00BE4528">
        <w:rPr>
          <w:sz w:val="24"/>
          <w:szCs w:val="24"/>
        </w:rPr>
        <w:t>Кашарской</w:t>
      </w:r>
      <w:proofErr w:type="spellEnd"/>
      <w:r w:rsidR="00BE4528">
        <w:rPr>
          <w:sz w:val="24"/>
          <w:szCs w:val="24"/>
        </w:rPr>
        <w:t xml:space="preserve"> СОШ</w:t>
      </w:r>
      <w:r w:rsidR="00BE4528">
        <w:rPr>
          <w:sz w:val="24"/>
          <w:szCs w:val="24"/>
        </w:rPr>
        <w:tab/>
        <w:t>31.08.2021</w:t>
      </w:r>
    </w:p>
    <w:p w:rsidR="006708E2" w:rsidRDefault="00BE4528" w:rsidP="006708E2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6708E2" w:rsidRDefault="006708E2" w:rsidP="006708E2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4569AD" w:rsidRDefault="004569AD" w:rsidP="00285DF6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4569AD" w:rsidRPr="004569AD" w:rsidRDefault="004569AD" w:rsidP="004569AD"/>
    <w:p w:rsidR="0058602B" w:rsidRDefault="004569AD" w:rsidP="004569AD">
      <w:pPr>
        <w:tabs>
          <w:tab w:val="left" w:pos="1224"/>
        </w:tabs>
      </w:pPr>
      <w:r>
        <w:tab/>
      </w:r>
    </w:p>
    <w:p w:rsidR="004569AD" w:rsidRDefault="004569AD" w:rsidP="004569AD">
      <w:pPr>
        <w:tabs>
          <w:tab w:val="left" w:pos="1224"/>
        </w:tabs>
      </w:pPr>
    </w:p>
    <w:p w:rsidR="004569AD" w:rsidRDefault="004569AD" w:rsidP="004569AD">
      <w:pPr>
        <w:tabs>
          <w:tab w:val="left" w:pos="1224"/>
        </w:tabs>
      </w:pPr>
    </w:p>
    <w:p w:rsidR="004569AD" w:rsidRDefault="004569AD" w:rsidP="004569AD">
      <w:pPr>
        <w:tabs>
          <w:tab w:val="left" w:pos="1224"/>
        </w:tabs>
      </w:pPr>
    </w:p>
    <w:p w:rsidR="004569AD" w:rsidRDefault="004569AD" w:rsidP="004569AD">
      <w:pPr>
        <w:tabs>
          <w:tab w:val="left" w:pos="1224"/>
        </w:tabs>
      </w:pPr>
    </w:p>
    <w:p w:rsidR="004569AD" w:rsidRDefault="004569AD" w:rsidP="004569A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p w:rsidR="004569AD" w:rsidRDefault="004569AD" w:rsidP="004569AD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569AD" w:rsidTr="004569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D" w:rsidRDefault="004569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569AD" w:rsidRDefault="004569AD" w:rsidP="004569AD">
      <w:pPr>
        <w:rPr>
          <w:sz w:val="28"/>
          <w:szCs w:val="28"/>
          <w:lang w:eastAsia="en-US"/>
        </w:rPr>
      </w:pPr>
    </w:p>
    <w:p w:rsidR="004569AD" w:rsidRPr="004569AD" w:rsidRDefault="004569AD" w:rsidP="004569AD">
      <w:pPr>
        <w:tabs>
          <w:tab w:val="left" w:pos="1224"/>
        </w:tabs>
      </w:pPr>
      <w:bookmarkStart w:id="0" w:name="_GoBack"/>
      <w:bookmarkEnd w:id="0"/>
    </w:p>
    <w:sectPr w:rsidR="004569AD" w:rsidRPr="004569AD" w:rsidSect="00FA21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2012"/>
    <w:multiLevelType w:val="multilevel"/>
    <w:tmpl w:val="21FE6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40E61"/>
    <w:multiLevelType w:val="multilevel"/>
    <w:tmpl w:val="B6209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4008A"/>
    <w:multiLevelType w:val="multilevel"/>
    <w:tmpl w:val="94D075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F27D8"/>
    <w:multiLevelType w:val="multilevel"/>
    <w:tmpl w:val="924A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896D8A"/>
    <w:multiLevelType w:val="hybridMultilevel"/>
    <w:tmpl w:val="1688D2F6"/>
    <w:lvl w:ilvl="0" w:tplc="3EF6B94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266C3B"/>
    <w:multiLevelType w:val="multilevel"/>
    <w:tmpl w:val="BDC8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990240"/>
    <w:multiLevelType w:val="multilevel"/>
    <w:tmpl w:val="02EC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570DB3"/>
    <w:multiLevelType w:val="multilevel"/>
    <w:tmpl w:val="6632F8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25641C"/>
    <w:multiLevelType w:val="multilevel"/>
    <w:tmpl w:val="BCE6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2D1067"/>
    <w:multiLevelType w:val="hybridMultilevel"/>
    <w:tmpl w:val="9A24E586"/>
    <w:lvl w:ilvl="0" w:tplc="CB24A56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B312D6"/>
    <w:multiLevelType w:val="multilevel"/>
    <w:tmpl w:val="C036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D0FFB"/>
    <w:multiLevelType w:val="multilevel"/>
    <w:tmpl w:val="87C0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943B28"/>
    <w:multiLevelType w:val="multilevel"/>
    <w:tmpl w:val="7160F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FE1823"/>
    <w:multiLevelType w:val="multilevel"/>
    <w:tmpl w:val="51AA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FE8"/>
    <w:rsid w:val="000118D3"/>
    <w:rsid w:val="000338D8"/>
    <w:rsid w:val="00114FE8"/>
    <w:rsid w:val="00285DF6"/>
    <w:rsid w:val="004569AD"/>
    <w:rsid w:val="0058602B"/>
    <w:rsid w:val="005D4517"/>
    <w:rsid w:val="006708E2"/>
    <w:rsid w:val="006D3FFB"/>
    <w:rsid w:val="00845651"/>
    <w:rsid w:val="009B2547"/>
    <w:rsid w:val="00AC6954"/>
    <w:rsid w:val="00BE4528"/>
    <w:rsid w:val="00BF04B2"/>
    <w:rsid w:val="00DF3216"/>
    <w:rsid w:val="00FA215A"/>
    <w:rsid w:val="00FD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680AE-637F-4C0D-BD06-7487B14F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95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8602B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8602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85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1562</Words>
  <Characters>8910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26</cp:revision>
  <dcterms:created xsi:type="dcterms:W3CDTF">2020-09-16T17:47:00Z</dcterms:created>
  <dcterms:modified xsi:type="dcterms:W3CDTF">2021-09-22T12:54:00Z</dcterms:modified>
</cp:coreProperties>
</file>